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2E2C" w14:textId="77777777" w:rsidR="007A5806" w:rsidRPr="00092CBB" w:rsidRDefault="00193A8F" w:rsidP="00231BB7">
      <w:pPr>
        <w:ind w:left="360"/>
        <w:jc w:val="center"/>
        <w:rPr>
          <w:rFonts w:ascii="Arial" w:hAnsi="Arial" w:cs="Arial"/>
          <w:b/>
          <w:sz w:val="24"/>
          <w:szCs w:val="24"/>
        </w:rPr>
      </w:pPr>
      <w:r w:rsidRPr="00092CBB">
        <w:rPr>
          <w:rFonts w:ascii="Arial" w:hAnsi="Arial" w:cs="Arial"/>
          <w:b/>
          <w:sz w:val="24"/>
          <w:szCs w:val="24"/>
        </w:rPr>
        <w:t>Job Description for Archery Instructor</w:t>
      </w:r>
    </w:p>
    <w:p w14:paraId="1154DA10" w14:textId="5B5E8DF9" w:rsidR="007D5745" w:rsidRPr="007D5745" w:rsidRDefault="007D5745" w:rsidP="007D5745">
      <w:pPr>
        <w:numPr>
          <w:ilvl w:val="0"/>
          <w:numId w:val="13"/>
        </w:numPr>
        <w:rPr>
          <w:rFonts w:ascii="Arial" w:eastAsia="Calibri" w:hAnsi="Arial" w:cs="Arial"/>
        </w:rPr>
      </w:pPr>
      <w:r w:rsidRPr="007D5745">
        <w:rPr>
          <w:rFonts w:ascii="Arial" w:eastAsia="Calibri" w:hAnsi="Arial" w:cs="Arial"/>
        </w:rPr>
        <w:t>Make sure the Archery Rules are current and displayed and taught.</w:t>
      </w:r>
    </w:p>
    <w:p w14:paraId="7F3E4E35" w14:textId="77777777" w:rsidR="007D5745" w:rsidRPr="007D5745" w:rsidRDefault="007D5745" w:rsidP="007D5745">
      <w:pPr>
        <w:rPr>
          <w:rFonts w:ascii="Arial" w:eastAsia="Calibri" w:hAnsi="Arial" w:cs="Arial"/>
        </w:rPr>
      </w:pPr>
      <w:r w:rsidRPr="007D5745">
        <w:rPr>
          <w:rFonts w:ascii="Arial" w:eastAsia="Calibri" w:hAnsi="Arial" w:cs="Arial"/>
        </w:rPr>
        <w:t>Rules are:</w:t>
      </w:r>
    </w:p>
    <w:p w14:paraId="144B4284"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Post whistle commands before beginning.</w:t>
      </w:r>
    </w:p>
    <w:p w14:paraId="26436DCA"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Hang bows between the ready and shooting line, out of reach.</w:t>
      </w:r>
    </w:p>
    <w:p w14:paraId="03D79BD4"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Instruct archers not to dryfire any bows.</w:t>
      </w:r>
    </w:p>
    <w:p w14:paraId="0181C566"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No one is to cross the ready line and or the shooting line until the command is given.</w:t>
      </w:r>
    </w:p>
    <w:p w14:paraId="6A7E8210"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No one is to cross the shooting line until all arrows are in the quiver and bows hung up.</w:t>
      </w:r>
    </w:p>
    <w:p w14:paraId="12509FDF"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No running or horseplay on the range.</w:t>
      </w:r>
    </w:p>
    <w:p w14:paraId="3A11D6D9"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 xml:space="preserve">Before starting instructor must look behind targets and back stop to make sure no one is there. </w:t>
      </w:r>
    </w:p>
    <w:p w14:paraId="596C1C72"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Before starting make sure everyone knows what the emergency stop command is: 5 or more whistles.</w:t>
      </w:r>
    </w:p>
    <w:p w14:paraId="238C248C"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After emergency stop signal is given, stop shooting (even if already drawn) return arrows to quiver and hang up bows then every must assemble at the ready line.</w:t>
      </w:r>
    </w:p>
    <w:p w14:paraId="5262CE3F"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Archers do not cross the ready line until given the command to.</w:t>
      </w:r>
    </w:p>
    <w:p w14:paraId="338F3A5A"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Have archers put bows on toes with bows facing downrange on shooting line until the command to shoot is given.</w:t>
      </w:r>
    </w:p>
    <w:p w14:paraId="18BE6504"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 xml:space="preserve">Ensure arrows are ALWAYS pointed downrange. </w:t>
      </w:r>
    </w:p>
    <w:p w14:paraId="5B360785"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After shooting have archers put up bows and return to the ready line.</w:t>
      </w:r>
    </w:p>
    <w:p w14:paraId="42CB5494"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Don’t give the command to retrieve arrows until all shooting is complete and bows put up.</w:t>
      </w:r>
    </w:p>
    <w:p w14:paraId="0D7894C0" w14:textId="77777777" w:rsidR="007D5745" w:rsidRPr="007D5745" w:rsidRDefault="007D5745" w:rsidP="007D5745">
      <w:pPr>
        <w:numPr>
          <w:ilvl w:val="0"/>
          <w:numId w:val="14"/>
        </w:numPr>
        <w:rPr>
          <w:rFonts w:ascii="Arial" w:eastAsia="Calibri" w:hAnsi="Arial" w:cs="Arial"/>
        </w:rPr>
      </w:pPr>
      <w:r w:rsidRPr="007D5745">
        <w:rPr>
          <w:rFonts w:ascii="Arial" w:eastAsia="Calibri" w:hAnsi="Arial" w:cs="Arial"/>
        </w:rPr>
        <w:t>Ensure no one stands behind a person while they are pulling their arrows.</w:t>
      </w:r>
    </w:p>
    <w:p w14:paraId="5ACB95DE" w14:textId="77777777" w:rsidR="007D5745" w:rsidRDefault="007D5745" w:rsidP="007D5745">
      <w:pPr>
        <w:numPr>
          <w:ilvl w:val="0"/>
          <w:numId w:val="14"/>
        </w:numPr>
        <w:rPr>
          <w:rFonts w:ascii="Arial" w:eastAsia="Calibri" w:hAnsi="Arial" w:cs="Arial"/>
        </w:rPr>
      </w:pPr>
      <w:r w:rsidRPr="007D5745">
        <w:rPr>
          <w:rFonts w:ascii="Arial" w:eastAsia="Calibri" w:hAnsi="Arial" w:cs="Arial"/>
        </w:rPr>
        <w:t>Ensure all points of arrows are covered with your hand while walking, as you would a pair of scissors.</w:t>
      </w:r>
    </w:p>
    <w:p w14:paraId="65EF3B33" w14:textId="70327551" w:rsidR="007D5745" w:rsidRPr="007D5745" w:rsidRDefault="007D5745" w:rsidP="007D5745">
      <w:pPr>
        <w:ind w:left="1080"/>
        <w:rPr>
          <w:rFonts w:ascii="Arial" w:eastAsia="Calibri" w:hAnsi="Arial" w:cs="Arial"/>
        </w:rPr>
      </w:pPr>
      <w:r w:rsidRPr="007D5745">
        <w:rPr>
          <w:rFonts w:ascii="Arial" w:eastAsia="Calibri" w:hAnsi="Arial" w:cs="Arial"/>
        </w:rPr>
        <w:t xml:space="preserve"> </w:t>
      </w:r>
    </w:p>
    <w:p w14:paraId="25BF0F3C"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Obtain certifications in CPR/First Aid and take the online Mandatory Child Abuse Reporting class You must also have either a letter recommending you as the Archery leader by someone who has observed your ability to teach and lead Archery or proof you have a current Archery Instructor Credential- (BAI)</w:t>
      </w:r>
    </w:p>
    <w:p w14:paraId="2DB8465E"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Submit to a background check.</w:t>
      </w:r>
    </w:p>
    <w:p w14:paraId="11704843"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While on the camp property Use your cell phone on Airplane mode only except for emergency situations.</w:t>
      </w:r>
    </w:p>
    <w:p w14:paraId="1B90EA17"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Faithfully pray for all aspects of Tepee Bible Camp and for the times when you are leading.</w:t>
      </w:r>
    </w:p>
    <w:p w14:paraId="21712D3A"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Manifest a Christ-like attitude and behavior at all times.</w:t>
      </w:r>
    </w:p>
    <w:p w14:paraId="0DE0DEBE" w14:textId="65E72990" w:rsidR="007D5745" w:rsidRPr="007D5745" w:rsidRDefault="007D5745" w:rsidP="007D5745">
      <w:pPr>
        <w:widowControl w:val="0"/>
        <w:numPr>
          <w:ilvl w:val="0"/>
          <w:numId w:val="13"/>
        </w:numPr>
        <w:shd w:val="clear" w:color="auto" w:fill="FFFFFF"/>
        <w:autoSpaceDE w:val="0"/>
        <w:autoSpaceDN w:val="0"/>
        <w:adjustRightInd w:val="0"/>
        <w:spacing w:line="283" w:lineRule="exact"/>
        <w:rPr>
          <w:rFonts w:ascii="Arial" w:eastAsia="Times New Roman" w:hAnsi="Arial" w:cs="Arial"/>
          <w:color w:val="151516"/>
          <w:shd w:val="clear" w:color="auto" w:fill="FFFFFF"/>
        </w:rPr>
      </w:pPr>
      <w:r w:rsidRPr="007D5745">
        <w:rPr>
          <w:rFonts w:ascii="Arial" w:eastAsia="Times New Roman" w:hAnsi="Arial" w:cs="Arial"/>
          <w:color w:val="151516"/>
          <w:shd w:val="clear" w:color="auto" w:fill="FFFFFF"/>
        </w:rPr>
        <w:t xml:space="preserve">Strictly adhere to the </w:t>
      </w:r>
      <w:r>
        <w:rPr>
          <w:rFonts w:ascii="Arial" w:eastAsia="Times New Roman" w:hAnsi="Arial" w:cs="Arial"/>
          <w:color w:val="151516"/>
          <w:shd w:val="clear" w:color="auto" w:fill="FFFFFF"/>
        </w:rPr>
        <w:t>Statement of Faith</w:t>
      </w:r>
      <w:r w:rsidRPr="007D5745">
        <w:rPr>
          <w:rFonts w:ascii="Arial" w:eastAsia="Times New Roman" w:hAnsi="Arial" w:cs="Arial"/>
          <w:color w:val="151516"/>
          <w:shd w:val="clear" w:color="auto" w:fill="FFFFFF"/>
        </w:rPr>
        <w:t xml:space="preserve"> of Tepee Bible Camp. </w:t>
      </w:r>
    </w:p>
    <w:p w14:paraId="06CDDC3E"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Prayerfully prepare and be well grounded in the Word of God before coming to camp.</w:t>
      </w:r>
    </w:p>
    <w:p w14:paraId="2286F95D"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 xml:space="preserve">Arrive at the camp in plenty of time to set up the archery area with all archery equipment and archery rules poster. </w:t>
      </w:r>
    </w:p>
    <w:p w14:paraId="2F191929"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Dress appropriately- (shorts must have at least a 5 in. inseam)</w:t>
      </w:r>
    </w:p>
    <w:p w14:paraId="70E71275"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If you plan to spend the night at camp please bring: a sleeping bag, pillow, toiletries, towel, wash cloth, Bible, flashlight, insect repellant, sun screen, jacket or sweatshirt, long pants, a hat, water bottle, sturdy shoes, and ample clothing.</w:t>
      </w:r>
    </w:p>
    <w:p w14:paraId="6BBC072A"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Thoroughly prepare and carry out the Archery time</w:t>
      </w:r>
    </w:p>
    <w:p w14:paraId="276BCF6B"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Ensure the safety of all campers during Archery.</w:t>
      </w:r>
    </w:p>
    <w:p w14:paraId="6E010AC5"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Be responsible for the care of all equipment.</w:t>
      </w:r>
    </w:p>
    <w:p w14:paraId="39070BAC"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Clean up or assign staff to clean up after each archery time.</w:t>
      </w:r>
    </w:p>
    <w:p w14:paraId="5E5792BC" w14:textId="77777777" w:rsidR="007D5745" w:rsidRPr="007D5745" w:rsidRDefault="007D5745" w:rsidP="007D5745">
      <w:pPr>
        <w:numPr>
          <w:ilvl w:val="0"/>
          <w:numId w:val="13"/>
        </w:numPr>
        <w:rPr>
          <w:rFonts w:ascii="Arial" w:eastAsia="Calibri" w:hAnsi="Arial" w:cs="Arial"/>
        </w:rPr>
      </w:pPr>
      <w:r w:rsidRPr="007D5745">
        <w:rPr>
          <w:rFonts w:ascii="Arial" w:eastAsia="Calibri" w:hAnsi="Arial" w:cs="Arial"/>
        </w:rPr>
        <w:t>Clean quarters at the end of your stay.</w:t>
      </w:r>
    </w:p>
    <w:p w14:paraId="7F808C0A" w14:textId="77777777" w:rsidR="004F00B2" w:rsidRPr="00092CBB" w:rsidRDefault="004F00B2" w:rsidP="00231BB7">
      <w:pPr>
        <w:rPr>
          <w:rFonts w:ascii="Arial" w:hAnsi="Arial" w:cs="Arial"/>
          <w:sz w:val="24"/>
          <w:szCs w:val="24"/>
        </w:rPr>
      </w:pPr>
    </w:p>
    <w:p w14:paraId="6691DB61" w14:textId="354954BA" w:rsidR="00551258" w:rsidRPr="007D5745" w:rsidRDefault="00231BB7" w:rsidP="00231BB7">
      <w:pPr>
        <w:pStyle w:val="NoSpacing"/>
        <w:numPr>
          <w:ilvl w:val="0"/>
          <w:numId w:val="12"/>
        </w:numPr>
        <w:rPr>
          <w:b w:val="0"/>
          <w:sz w:val="22"/>
          <w:szCs w:val="22"/>
          <w:shd w:val="clear" w:color="auto" w:fill="FFFFFF"/>
        </w:rPr>
      </w:pPr>
      <w:r w:rsidRPr="007D5745">
        <w:rPr>
          <w:b w:val="0"/>
          <w:sz w:val="22"/>
          <w:szCs w:val="22"/>
          <w:shd w:val="clear" w:color="auto" w:fill="FFFFFF"/>
        </w:rPr>
        <w:t>I recognize that this is an unpaid volunteer position. (</w:t>
      </w:r>
      <w:proofErr w:type="gramStart"/>
      <w:r w:rsidRPr="007D5745">
        <w:rPr>
          <w:b w:val="0"/>
          <w:sz w:val="22"/>
          <w:szCs w:val="22"/>
          <w:shd w:val="clear" w:color="auto" w:fill="FFFFFF"/>
        </w:rPr>
        <w:t>However</w:t>
      </w:r>
      <w:proofErr w:type="gramEnd"/>
      <w:r w:rsidRPr="007D5745">
        <w:rPr>
          <w:b w:val="0"/>
          <w:sz w:val="22"/>
          <w:szCs w:val="22"/>
          <w:shd w:val="clear" w:color="auto" w:fill="FFFFFF"/>
        </w:rPr>
        <w:t xml:space="preserve"> you may send out letters to friends and relatives to supplement your income during the time you are volunteering- see Director for a sample ministry support letter).</w:t>
      </w:r>
    </w:p>
    <w:p w14:paraId="462D210D" w14:textId="55796026" w:rsidR="00231BB7" w:rsidRDefault="00231BB7" w:rsidP="00862DB8">
      <w:pPr>
        <w:pStyle w:val="NoSpacing"/>
        <w:numPr>
          <w:ilvl w:val="0"/>
          <w:numId w:val="12"/>
        </w:numPr>
        <w:rPr>
          <w:b w:val="0"/>
          <w:sz w:val="22"/>
          <w:szCs w:val="22"/>
          <w:shd w:val="clear" w:color="auto" w:fill="FFFFFF"/>
        </w:rPr>
      </w:pPr>
      <w:r w:rsidRPr="007D5745">
        <w:rPr>
          <w:b w:val="0"/>
          <w:sz w:val="22"/>
          <w:szCs w:val="22"/>
          <w:shd w:val="clear" w:color="auto" w:fill="FFFFFF"/>
        </w:rPr>
        <w:t>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w:t>
      </w:r>
      <w:r w:rsidR="00862DB8" w:rsidRPr="007D5745">
        <w:rPr>
          <w:b w:val="0"/>
          <w:sz w:val="22"/>
          <w:szCs w:val="22"/>
          <w:shd w:val="clear" w:color="auto" w:fill="FFFFFF"/>
        </w:rPr>
        <w:t xml:space="preserve"> </w:t>
      </w:r>
      <w:r w:rsidRPr="007D5745">
        <w:rPr>
          <w:b w:val="0"/>
          <w:sz w:val="22"/>
          <w:szCs w:val="22"/>
          <w:shd w:val="clear" w:color="auto" w:fill="FFFFFF"/>
        </w:rPr>
        <w:t xml:space="preserve">They will also supervise me in any way that seems advisable, pray for and support me with God’s love, and provide a copy of this job description and agreement. </w:t>
      </w:r>
    </w:p>
    <w:p w14:paraId="2C6A71B7" w14:textId="0A994024" w:rsidR="007D5745" w:rsidRDefault="007D5745" w:rsidP="007D5745">
      <w:pPr>
        <w:pStyle w:val="NoSpacing"/>
        <w:rPr>
          <w:b w:val="0"/>
          <w:sz w:val="22"/>
          <w:szCs w:val="22"/>
          <w:shd w:val="clear" w:color="auto" w:fill="FFFFFF"/>
        </w:rPr>
      </w:pPr>
    </w:p>
    <w:p w14:paraId="343E6392" w14:textId="77777777" w:rsidR="007D5745" w:rsidRPr="007D5745" w:rsidRDefault="007D5745" w:rsidP="007D5745">
      <w:pPr>
        <w:pStyle w:val="NoSpacing"/>
        <w:rPr>
          <w:b w:val="0"/>
          <w:sz w:val="22"/>
          <w:szCs w:val="22"/>
          <w:shd w:val="clear" w:color="auto" w:fill="FFFFFF"/>
        </w:rPr>
      </w:pPr>
    </w:p>
    <w:p w14:paraId="4C59CF85" w14:textId="77777777" w:rsidR="00231BB7" w:rsidRPr="007D5745" w:rsidRDefault="00231BB7" w:rsidP="00231BB7">
      <w:pPr>
        <w:pStyle w:val="NoSpacing"/>
        <w:rPr>
          <w:b w:val="0"/>
          <w:sz w:val="22"/>
          <w:szCs w:val="22"/>
          <w:shd w:val="clear" w:color="auto" w:fill="FFFFFF"/>
        </w:rPr>
      </w:pPr>
    </w:p>
    <w:p w14:paraId="0372712F" w14:textId="7053D67B" w:rsidR="00231BB7" w:rsidRPr="007D5745" w:rsidRDefault="00231BB7" w:rsidP="00862DB8">
      <w:pPr>
        <w:pStyle w:val="NoSpacing"/>
        <w:numPr>
          <w:ilvl w:val="0"/>
          <w:numId w:val="12"/>
        </w:numPr>
        <w:rPr>
          <w:spacing w:val="-7"/>
          <w:sz w:val="22"/>
          <w:szCs w:val="22"/>
        </w:rPr>
      </w:pPr>
      <w:r w:rsidRPr="007D5745">
        <w:rPr>
          <w:sz w:val="22"/>
          <w:szCs w:val="22"/>
        </w:rPr>
        <w:t xml:space="preserve">I have read, understand and </w:t>
      </w:r>
      <w:r w:rsidR="008B07B7" w:rsidRPr="007D5745">
        <w:rPr>
          <w:sz w:val="22"/>
          <w:szCs w:val="22"/>
        </w:rPr>
        <w:t xml:space="preserve">agree </w:t>
      </w:r>
      <w:r w:rsidRPr="007D5745">
        <w:rPr>
          <w:sz w:val="22"/>
          <w:szCs w:val="22"/>
        </w:rPr>
        <w:t xml:space="preserve">to carry out the responsibilities listed above to the best of </w:t>
      </w:r>
      <w:r w:rsidRPr="007D5745">
        <w:rPr>
          <w:spacing w:val="-7"/>
          <w:sz w:val="22"/>
          <w:szCs w:val="22"/>
        </w:rPr>
        <w:t>my ability.</w:t>
      </w:r>
    </w:p>
    <w:p w14:paraId="5E23F037" w14:textId="77777777" w:rsidR="00862DB8" w:rsidRPr="007D5745" w:rsidRDefault="00862DB8" w:rsidP="00862DB8">
      <w:pPr>
        <w:pStyle w:val="ListParagraph"/>
        <w:rPr>
          <w:spacing w:val="-7"/>
        </w:rPr>
      </w:pPr>
    </w:p>
    <w:p w14:paraId="5B581B80" w14:textId="50DB5A13" w:rsidR="00862DB8" w:rsidRPr="007D5745" w:rsidRDefault="00862DB8" w:rsidP="00862DB8">
      <w:pPr>
        <w:pStyle w:val="NoSpacing"/>
        <w:numPr>
          <w:ilvl w:val="0"/>
          <w:numId w:val="12"/>
        </w:numPr>
        <w:rPr>
          <w:spacing w:val="-7"/>
          <w:sz w:val="22"/>
          <w:szCs w:val="22"/>
        </w:rPr>
      </w:pPr>
      <w:r w:rsidRPr="007D5745">
        <w:rPr>
          <w:spacing w:val="-7"/>
          <w:sz w:val="22"/>
          <w:szCs w:val="22"/>
        </w:rPr>
        <w:t xml:space="preserve">I hereby give my permission for Teepee Bible Camp to conduct the required FBI, CBI and Child Abuse and Neglect background checks on me. </w:t>
      </w:r>
      <w:r w:rsidR="00922A52" w:rsidRPr="007D5745">
        <w:rPr>
          <w:spacing w:val="-7"/>
          <w:sz w:val="22"/>
          <w:szCs w:val="22"/>
        </w:rPr>
        <w:t xml:space="preserve">The camp will cover the cost of these inquiries. </w:t>
      </w:r>
    </w:p>
    <w:p w14:paraId="13FC51DB" w14:textId="77777777" w:rsidR="00922A52" w:rsidRDefault="00922A52" w:rsidP="00922A52">
      <w:pPr>
        <w:pStyle w:val="ListParagraph"/>
        <w:rPr>
          <w:spacing w:val="-7"/>
        </w:rPr>
      </w:pPr>
    </w:p>
    <w:p w14:paraId="019032DF" w14:textId="77777777" w:rsidR="00922A52" w:rsidRPr="00092CBB" w:rsidRDefault="00922A52" w:rsidP="00922A52">
      <w:pPr>
        <w:pStyle w:val="NoSpacing"/>
        <w:ind w:left="720"/>
        <w:rPr>
          <w:spacing w:val="-7"/>
        </w:rPr>
      </w:pPr>
    </w:p>
    <w:p w14:paraId="586CC87A" w14:textId="77777777" w:rsidR="00231BB7" w:rsidRPr="00092CBB" w:rsidRDefault="00231BB7" w:rsidP="00231BB7">
      <w:pPr>
        <w:pStyle w:val="NoSpacing"/>
        <w:rPr>
          <w:b w:val="0"/>
          <w:color w:val="434343"/>
          <w:spacing w:val="-7"/>
        </w:rPr>
      </w:pPr>
      <w:r w:rsidRPr="00092CBB">
        <w:rPr>
          <w:b w:val="0"/>
          <w:color w:val="434343"/>
          <w:spacing w:val="-7"/>
          <w:sz w:val="24"/>
          <w:szCs w:val="24"/>
        </w:rPr>
        <w:t>______________________________________________________________</w:t>
      </w:r>
      <w:r w:rsidR="00092CBB">
        <w:rPr>
          <w:b w:val="0"/>
          <w:color w:val="434343"/>
          <w:spacing w:val="-7"/>
          <w:sz w:val="24"/>
          <w:szCs w:val="24"/>
        </w:rPr>
        <w:t>____</w:t>
      </w:r>
      <w:r w:rsidRPr="00092CBB">
        <w:rPr>
          <w:b w:val="0"/>
          <w:color w:val="434343"/>
          <w:spacing w:val="-7"/>
          <w:sz w:val="24"/>
          <w:szCs w:val="24"/>
        </w:rPr>
        <w:t xml:space="preserve">            </w:t>
      </w:r>
      <w:r w:rsidRPr="00092CBB">
        <w:rPr>
          <w:b w:val="0"/>
          <w:color w:val="434343"/>
          <w:spacing w:val="-7"/>
        </w:rPr>
        <w:t>____________</w:t>
      </w:r>
    </w:p>
    <w:p w14:paraId="6053D732" w14:textId="77777777" w:rsidR="00231BB7" w:rsidRPr="00092CBB" w:rsidRDefault="00231BB7" w:rsidP="00231BB7">
      <w:pPr>
        <w:pStyle w:val="NoSpacing"/>
        <w:rPr>
          <w:b w:val="0"/>
          <w:spacing w:val="-4"/>
        </w:rPr>
      </w:pPr>
      <w:r w:rsidRPr="00092CBB">
        <w:rPr>
          <w:b w:val="0"/>
        </w:rPr>
        <w:t>SIGNATURE OF STAFF APPLICANT</w:t>
      </w:r>
      <w:r w:rsidRPr="00092CBB">
        <w:rPr>
          <w:b w:val="0"/>
        </w:rPr>
        <w:tab/>
        <w:t xml:space="preserve">                                                                                                             </w:t>
      </w:r>
      <w:r w:rsidRPr="00092CBB">
        <w:rPr>
          <w:b w:val="0"/>
          <w:spacing w:val="-4"/>
        </w:rPr>
        <w:t>DATE</w:t>
      </w:r>
    </w:p>
    <w:p w14:paraId="0B738211" w14:textId="77777777" w:rsidR="00231BB7" w:rsidRPr="00092CBB" w:rsidRDefault="00231BB7" w:rsidP="00231BB7">
      <w:pPr>
        <w:pStyle w:val="NoSpacing"/>
        <w:rPr>
          <w:b w:val="0"/>
          <w:spacing w:val="-4"/>
        </w:rPr>
      </w:pPr>
      <w:r w:rsidRPr="00092CBB">
        <w:rPr>
          <w:b w:val="0"/>
          <w:spacing w:val="-4"/>
        </w:rPr>
        <w:t>________________________________________________________________________________          ____________</w:t>
      </w:r>
    </w:p>
    <w:p w14:paraId="6951850A" w14:textId="77777777" w:rsidR="00231BB7" w:rsidRPr="00092CBB" w:rsidRDefault="00231BB7" w:rsidP="00231BB7">
      <w:pPr>
        <w:pStyle w:val="NoSpacing"/>
        <w:rPr>
          <w:b w:val="0"/>
          <w:spacing w:val="-4"/>
        </w:rPr>
      </w:pPr>
      <w:r w:rsidRPr="00092CBB">
        <w:rPr>
          <w:b w:val="0"/>
          <w:spacing w:val="-4"/>
        </w:rPr>
        <w:t>SIGNATURE OF CAMP DIRECTOR</w:t>
      </w:r>
      <w:r w:rsidRPr="00092CBB">
        <w:rPr>
          <w:b w:val="0"/>
          <w:spacing w:val="-4"/>
        </w:rPr>
        <w:tab/>
      </w:r>
      <w:r w:rsidRPr="00092CBB">
        <w:rPr>
          <w:b w:val="0"/>
          <w:spacing w:val="-4"/>
        </w:rPr>
        <w:tab/>
      </w:r>
      <w:r w:rsidRPr="00092CBB">
        <w:rPr>
          <w:b w:val="0"/>
          <w:spacing w:val="-4"/>
        </w:rPr>
        <w:tab/>
      </w:r>
      <w:r w:rsidRPr="00092CBB">
        <w:rPr>
          <w:b w:val="0"/>
          <w:spacing w:val="-4"/>
        </w:rPr>
        <w:tab/>
      </w:r>
      <w:r w:rsidRPr="00092CBB">
        <w:rPr>
          <w:b w:val="0"/>
          <w:spacing w:val="-4"/>
        </w:rPr>
        <w:tab/>
      </w:r>
      <w:r w:rsidRPr="00092CBB">
        <w:rPr>
          <w:b w:val="0"/>
          <w:spacing w:val="-4"/>
        </w:rPr>
        <w:tab/>
      </w:r>
      <w:r w:rsidRPr="00092CBB">
        <w:rPr>
          <w:b w:val="0"/>
          <w:spacing w:val="-4"/>
        </w:rPr>
        <w:tab/>
      </w:r>
      <w:r w:rsidRPr="00092CBB">
        <w:rPr>
          <w:b w:val="0"/>
          <w:spacing w:val="-4"/>
        </w:rPr>
        <w:tab/>
      </w:r>
      <w:r w:rsidRPr="00092CBB">
        <w:rPr>
          <w:b w:val="0"/>
          <w:spacing w:val="-4"/>
        </w:rPr>
        <w:tab/>
        <w:t xml:space="preserve">      DATE</w:t>
      </w:r>
    </w:p>
    <w:p w14:paraId="7769B9AE" w14:textId="77777777" w:rsidR="00231BB7" w:rsidRPr="00092CBB" w:rsidRDefault="00231BB7" w:rsidP="00231BB7">
      <w:pPr>
        <w:pStyle w:val="NoSpacing"/>
        <w:rPr>
          <w:b w:val="0"/>
          <w:sz w:val="24"/>
          <w:szCs w:val="24"/>
        </w:rPr>
      </w:pPr>
      <w:r w:rsidRPr="00092CBB">
        <w:rPr>
          <w:b w:val="0"/>
          <w:sz w:val="24"/>
          <w:szCs w:val="24"/>
        </w:rPr>
        <w:t xml:space="preserve">For the Director: </w:t>
      </w:r>
    </w:p>
    <w:p w14:paraId="2E053B61" w14:textId="77777777" w:rsidR="00231BB7" w:rsidRPr="00092CBB" w:rsidRDefault="00231BB7" w:rsidP="00231BB7">
      <w:pPr>
        <w:pStyle w:val="NoSpacing"/>
        <w:rPr>
          <w:b w:val="0"/>
          <w:sz w:val="24"/>
          <w:szCs w:val="24"/>
        </w:rPr>
      </w:pPr>
      <w:r w:rsidRPr="00092CBB">
        <w:rPr>
          <w:b w:val="0"/>
          <w:sz w:val="24"/>
          <w:szCs w:val="24"/>
        </w:rPr>
        <w:t>This staff applicant attended and completed staff training on _____________ (Date)</w:t>
      </w:r>
    </w:p>
    <w:p w14:paraId="34A05C48" w14:textId="77777777" w:rsidR="00193A8F" w:rsidRPr="00193A8F" w:rsidRDefault="00193A8F" w:rsidP="00092CBB">
      <w:pPr>
        <w:rPr>
          <w:rFonts w:ascii="Arial" w:hAnsi="Arial" w:cs="Arial"/>
          <w:sz w:val="24"/>
          <w:szCs w:val="24"/>
        </w:rPr>
      </w:pPr>
    </w:p>
    <w:sectPr w:rsidR="00193A8F" w:rsidRPr="00193A8F" w:rsidSect="00231B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908"/>
    <w:multiLevelType w:val="hybridMultilevel"/>
    <w:tmpl w:val="EDD48DE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E850371"/>
    <w:multiLevelType w:val="hybridMultilevel"/>
    <w:tmpl w:val="61AC6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A6E94"/>
    <w:multiLevelType w:val="hybridMultilevel"/>
    <w:tmpl w:val="5AF6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91EEA"/>
    <w:multiLevelType w:val="hybridMultilevel"/>
    <w:tmpl w:val="F24C0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D7AB4"/>
    <w:multiLevelType w:val="hybridMultilevel"/>
    <w:tmpl w:val="0C0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D058B"/>
    <w:multiLevelType w:val="hybridMultilevel"/>
    <w:tmpl w:val="D7AC6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15BFC"/>
    <w:multiLevelType w:val="hybridMultilevel"/>
    <w:tmpl w:val="BA8E5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B53B35"/>
    <w:multiLevelType w:val="hybridMultilevel"/>
    <w:tmpl w:val="1D34D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246C0"/>
    <w:multiLevelType w:val="hybridMultilevel"/>
    <w:tmpl w:val="A3B4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221A3"/>
    <w:multiLevelType w:val="hybridMultilevel"/>
    <w:tmpl w:val="6938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BA0AA6"/>
    <w:multiLevelType w:val="hybridMultilevel"/>
    <w:tmpl w:val="7460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C705A"/>
    <w:multiLevelType w:val="hybridMultilevel"/>
    <w:tmpl w:val="823EE566"/>
    <w:lvl w:ilvl="0" w:tplc="0D8868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A32280"/>
    <w:multiLevelType w:val="hybridMultilevel"/>
    <w:tmpl w:val="3092D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5523E"/>
    <w:multiLevelType w:val="hybridMultilevel"/>
    <w:tmpl w:val="B22239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A561EA"/>
    <w:multiLevelType w:val="hybridMultilevel"/>
    <w:tmpl w:val="193A3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3"/>
  </w:num>
  <w:num w:numId="3">
    <w:abstractNumId w:val="10"/>
  </w:num>
  <w:num w:numId="4">
    <w:abstractNumId w:val="6"/>
  </w:num>
  <w:num w:numId="5">
    <w:abstractNumId w:val="5"/>
  </w:num>
  <w:num w:numId="6">
    <w:abstractNumId w:val="9"/>
  </w:num>
  <w:num w:numId="7">
    <w:abstractNumId w:val="2"/>
  </w:num>
  <w:num w:numId="8">
    <w:abstractNumId w:val="11"/>
  </w:num>
  <w:num w:numId="9">
    <w:abstractNumId w:val="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93A8F"/>
    <w:rsid w:val="00063B3E"/>
    <w:rsid w:val="00092CBB"/>
    <w:rsid w:val="00193A8F"/>
    <w:rsid w:val="00231BB7"/>
    <w:rsid w:val="002834A2"/>
    <w:rsid w:val="004D58C6"/>
    <w:rsid w:val="004F00B2"/>
    <w:rsid w:val="00551258"/>
    <w:rsid w:val="006E42A7"/>
    <w:rsid w:val="007A5806"/>
    <w:rsid w:val="007D5745"/>
    <w:rsid w:val="007D6897"/>
    <w:rsid w:val="00862DB8"/>
    <w:rsid w:val="008B07B7"/>
    <w:rsid w:val="00922A52"/>
    <w:rsid w:val="00E67BD3"/>
    <w:rsid w:val="00F8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0BA2"/>
  <w15:docId w15:val="{84B62F2B-EC32-4A72-B43C-F078A5C0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8F"/>
    <w:pPr>
      <w:ind w:left="720"/>
      <w:contextualSpacing/>
    </w:pPr>
  </w:style>
  <w:style w:type="paragraph" w:styleId="NoSpacing">
    <w:name w:val="No Spacing"/>
    <w:uiPriority w:val="1"/>
    <w:qFormat/>
    <w:rsid w:val="00231BB7"/>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8618">
      <w:bodyDiv w:val="1"/>
      <w:marLeft w:val="0"/>
      <w:marRight w:val="0"/>
      <w:marTop w:val="0"/>
      <w:marBottom w:val="0"/>
      <w:divBdr>
        <w:top w:val="none" w:sz="0" w:space="0" w:color="auto"/>
        <w:left w:val="none" w:sz="0" w:space="0" w:color="auto"/>
        <w:bottom w:val="none" w:sz="0" w:space="0" w:color="auto"/>
        <w:right w:val="none" w:sz="0" w:space="0" w:color="auto"/>
      </w:divBdr>
    </w:div>
    <w:div w:id="1596935143">
      <w:bodyDiv w:val="1"/>
      <w:marLeft w:val="0"/>
      <w:marRight w:val="0"/>
      <w:marTop w:val="0"/>
      <w:marBottom w:val="0"/>
      <w:divBdr>
        <w:top w:val="none" w:sz="0" w:space="0" w:color="auto"/>
        <w:left w:val="none" w:sz="0" w:space="0" w:color="auto"/>
        <w:bottom w:val="none" w:sz="0" w:space="0" w:color="auto"/>
        <w:right w:val="none" w:sz="0" w:space="0" w:color="auto"/>
      </w:divBdr>
    </w:div>
    <w:div w:id="16354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7790-9C87-469D-9223-28112980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dc:creator>
  <cp:lastModifiedBy>TePee Bible Camp</cp:lastModifiedBy>
  <cp:revision>8</cp:revision>
  <cp:lastPrinted>2018-03-25T01:23:00Z</cp:lastPrinted>
  <dcterms:created xsi:type="dcterms:W3CDTF">2018-03-25T01:23:00Z</dcterms:created>
  <dcterms:modified xsi:type="dcterms:W3CDTF">2022-03-20T03:01:00Z</dcterms:modified>
</cp:coreProperties>
</file>